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64"/>
        <w:gridCol w:w="217"/>
        <w:gridCol w:w="73"/>
        <w:gridCol w:w="514"/>
        <w:gridCol w:w="1253"/>
        <w:gridCol w:w="804"/>
        <w:gridCol w:w="963"/>
        <w:gridCol w:w="13"/>
        <w:gridCol w:w="3103"/>
        <w:gridCol w:w="299"/>
        <w:gridCol w:w="2323"/>
        <w:gridCol w:w="1920"/>
      </w:tblGrid>
      <w:tr w:rsidR="004A29BB" w:rsidRPr="0090110C" w14:paraId="4E23AE6B" w14:textId="77777777" w:rsidTr="002A4920">
        <w:trPr>
          <w:trHeight w:val="416"/>
          <w:jc w:val="center"/>
        </w:trPr>
        <w:tc>
          <w:tcPr>
            <w:tcW w:w="811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4ED3515F" w14:textId="77777777" w:rsidR="009B0C6A" w:rsidRPr="0090110C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90110C">
              <w:rPr>
                <w:b/>
                <w:sz w:val="22"/>
                <w:szCs w:val="22"/>
                <w:lang w:val="sr-Cyrl-CS"/>
              </w:rPr>
              <w:t>Струка (назив):</w:t>
            </w:r>
          </w:p>
        </w:tc>
        <w:tc>
          <w:tcPr>
            <w:tcW w:w="4189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BE57E1C" w14:textId="77777777" w:rsidR="009B0C6A" w:rsidRPr="0090110C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 w:rsidRPr="0090110C"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4A29BB" w:rsidRPr="0090110C" w14:paraId="76D2DD57" w14:textId="77777777" w:rsidTr="002A4920">
        <w:trPr>
          <w:trHeight w:val="407"/>
          <w:jc w:val="center"/>
        </w:trPr>
        <w:tc>
          <w:tcPr>
            <w:tcW w:w="811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49E72C31" w14:textId="77777777" w:rsidR="009B0C6A" w:rsidRPr="0090110C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90110C">
              <w:rPr>
                <w:b/>
                <w:sz w:val="22"/>
                <w:szCs w:val="22"/>
                <w:lang w:val="sr-Cyrl-CS"/>
              </w:rPr>
              <w:t>Занимање (назив):</w:t>
            </w:r>
          </w:p>
        </w:tc>
        <w:tc>
          <w:tcPr>
            <w:tcW w:w="4189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44972E2A" w14:textId="5F0D29FA" w:rsidR="009B0C6A" w:rsidRPr="0090110C" w:rsidRDefault="00D94FEF" w:rsidP="00596C1D">
            <w:p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СТОМАТОЛОШКИ ТЕХНИЧАР (</w:t>
            </w:r>
            <w:r w:rsidR="007901BD" w:rsidRPr="0090110C">
              <w:rPr>
                <w:sz w:val="22"/>
                <w:szCs w:val="22"/>
                <w:lang w:val="sr-Cyrl-CS"/>
              </w:rPr>
              <w:t>трећ</w:t>
            </w:r>
            <w:r w:rsidR="00832473" w:rsidRPr="0090110C">
              <w:rPr>
                <w:sz w:val="22"/>
                <w:szCs w:val="22"/>
                <w:lang w:val="sr-Cyrl-CS"/>
              </w:rPr>
              <w:t>и</w:t>
            </w:r>
            <w:r w:rsidRPr="0090110C">
              <w:rPr>
                <w:sz w:val="22"/>
                <w:szCs w:val="22"/>
                <w:lang w:val="sr-Cyrl-CS"/>
              </w:rPr>
              <w:t xml:space="preserve"> разред)</w:t>
            </w:r>
          </w:p>
        </w:tc>
      </w:tr>
      <w:tr w:rsidR="004A29BB" w:rsidRPr="0090110C" w14:paraId="0803712D" w14:textId="77777777" w:rsidTr="002A4920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11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12825BE1" w14:textId="77777777" w:rsidR="009B0C6A" w:rsidRPr="0090110C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90110C">
              <w:rPr>
                <w:b/>
                <w:sz w:val="22"/>
                <w:szCs w:val="22"/>
                <w:lang w:val="sr-Cyrl-CS"/>
              </w:rPr>
              <w:t>Предмет (назив):</w:t>
            </w:r>
          </w:p>
        </w:tc>
        <w:tc>
          <w:tcPr>
            <w:tcW w:w="4189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2E0B7139" w14:textId="1A937BB4" w:rsidR="009B0C6A" w:rsidRPr="0090110C" w:rsidRDefault="007901BD" w:rsidP="00596C1D">
            <w:pPr>
              <w:rPr>
                <w:b/>
                <w:sz w:val="22"/>
                <w:szCs w:val="22"/>
                <w:lang w:val="sr-Cyrl-CS"/>
              </w:rPr>
            </w:pPr>
            <w:r w:rsidRPr="0090110C">
              <w:rPr>
                <w:b/>
                <w:sz w:val="22"/>
                <w:szCs w:val="22"/>
                <w:lang w:val="sr-Cyrl-CS"/>
              </w:rPr>
              <w:t>БОЛЕСТИ ЗУБА</w:t>
            </w:r>
          </w:p>
        </w:tc>
      </w:tr>
      <w:tr w:rsidR="004A29BB" w:rsidRPr="0090110C" w14:paraId="44DA4252" w14:textId="77777777" w:rsidTr="002A4920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11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7197A2F" w14:textId="77777777" w:rsidR="009B0C6A" w:rsidRPr="0090110C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90110C">
              <w:rPr>
                <w:b/>
                <w:sz w:val="22"/>
                <w:szCs w:val="22"/>
                <w:lang w:val="sr-Cyrl-CS"/>
              </w:rPr>
              <w:t>Опис (предмета):</w:t>
            </w:r>
          </w:p>
        </w:tc>
        <w:tc>
          <w:tcPr>
            <w:tcW w:w="4189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7770FE57" w14:textId="77777777" w:rsidR="009B0C6A" w:rsidRPr="0090110C" w:rsidRDefault="00B40C08" w:rsidP="00596C1D">
            <w:p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ТЕОРЕТСКА НАСТАВА РАЗРАЂЕНА У 2 МОДУЛА</w:t>
            </w:r>
          </w:p>
        </w:tc>
      </w:tr>
      <w:tr w:rsidR="004A29BB" w:rsidRPr="0090110C" w14:paraId="55058809" w14:textId="77777777" w:rsidTr="002A4920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11" w:type="pct"/>
            <w:gridSpan w:val="2"/>
            <w:tcBorders>
              <w:right w:val="nil"/>
            </w:tcBorders>
            <w:shd w:val="clear" w:color="auto" w:fill="C6D9F1"/>
          </w:tcPr>
          <w:p w14:paraId="042F213B" w14:textId="77777777" w:rsidR="00C53CF9" w:rsidRPr="0090110C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90110C">
              <w:rPr>
                <w:b/>
                <w:sz w:val="22"/>
                <w:szCs w:val="22"/>
                <w:lang w:val="sr-Cyrl-CS"/>
              </w:rPr>
              <w:t>Модул (наслов):</w:t>
            </w:r>
          </w:p>
        </w:tc>
        <w:tc>
          <w:tcPr>
            <w:tcW w:w="4189" w:type="pct"/>
            <w:gridSpan w:val="10"/>
            <w:tcBorders>
              <w:left w:val="nil"/>
            </w:tcBorders>
            <w:shd w:val="clear" w:color="auto" w:fill="C6D9F1"/>
          </w:tcPr>
          <w:p w14:paraId="1F1A74F4" w14:textId="1FCB78B1" w:rsidR="00C53CF9" w:rsidRPr="0090110C" w:rsidRDefault="007901BD" w:rsidP="00C53CF9">
            <w:p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ОБОЉЕЊА ЗУБНЕ ПУЛПЕ- ЕТИОЛОГИЈА, КЛИНИЧКА СЛИКА И ТЕРАПИЈА</w:t>
            </w:r>
          </w:p>
        </w:tc>
      </w:tr>
      <w:tr w:rsidR="004A29BB" w:rsidRPr="0090110C" w14:paraId="31DF2500" w14:textId="77777777" w:rsidTr="0090110C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30" w:type="pct"/>
            <w:tcBorders>
              <w:right w:val="nil"/>
            </w:tcBorders>
            <w:shd w:val="clear" w:color="auto" w:fill="C6D9F1"/>
          </w:tcPr>
          <w:p w14:paraId="5040A17A" w14:textId="3138C8ED" w:rsidR="00C53CF9" w:rsidRPr="0090110C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90110C">
              <w:rPr>
                <w:b/>
                <w:sz w:val="22"/>
                <w:szCs w:val="22"/>
                <w:lang w:val="sr-Cyrl-CS"/>
              </w:rPr>
              <w:t>Датум:</w:t>
            </w:r>
            <w:r w:rsidR="007901BD" w:rsidRPr="0090110C">
              <w:rPr>
                <w:b/>
                <w:sz w:val="22"/>
                <w:szCs w:val="22"/>
                <w:lang w:val="sr-Cyrl-CS"/>
              </w:rPr>
              <w:t>10.04.2025.</w:t>
            </w:r>
          </w:p>
        </w:tc>
        <w:tc>
          <w:tcPr>
            <w:tcW w:w="299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5A7FA7DA" w14:textId="77777777" w:rsidR="00C53CF9" w:rsidRPr="0090110C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765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6E572A90" w14:textId="77777777" w:rsidR="00C53CF9" w:rsidRPr="0090110C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90110C">
              <w:rPr>
                <w:b/>
                <w:sz w:val="22"/>
                <w:szCs w:val="22"/>
                <w:lang w:val="sr-Cyrl-CS"/>
              </w:rPr>
              <w:t>Шифра:</w:t>
            </w:r>
          </w:p>
        </w:tc>
        <w:tc>
          <w:tcPr>
            <w:tcW w:w="1628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2108C462" w14:textId="77777777" w:rsidR="00C53CF9" w:rsidRPr="0090110C" w:rsidRDefault="00C53CF9" w:rsidP="00C53CF9">
            <w:p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64" w:type="pct"/>
            <w:tcBorders>
              <w:left w:val="nil"/>
              <w:right w:val="nil"/>
            </w:tcBorders>
            <w:shd w:val="clear" w:color="auto" w:fill="C6D9F1"/>
          </w:tcPr>
          <w:p w14:paraId="6862B6FF" w14:textId="6BB62620" w:rsidR="00C53CF9" w:rsidRPr="0090110C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90110C">
              <w:rPr>
                <w:b/>
                <w:sz w:val="22"/>
                <w:szCs w:val="22"/>
                <w:lang w:val="sr-Cyrl-CS"/>
              </w:rPr>
              <w:t>Редни број:</w:t>
            </w:r>
            <w:r w:rsidR="00D94FEF" w:rsidRPr="0090110C">
              <w:rPr>
                <w:b/>
                <w:sz w:val="22"/>
                <w:szCs w:val="22"/>
                <w:lang w:val="sr-Cyrl-CS"/>
              </w:rPr>
              <w:t xml:space="preserve">     0</w:t>
            </w:r>
            <w:r w:rsidR="007901BD" w:rsidRPr="0090110C">
              <w:rPr>
                <w:b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714" w:type="pct"/>
            <w:tcBorders>
              <w:left w:val="nil"/>
            </w:tcBorders>
            <w:shd w:val="clear" w:color="auto" w:fill="C6D9F1"/>
          </w:tcPr>
          <w:p w14:paraId="2E1334D9" w14:textId="77777777" w:rsidR="00C53CF9" w:rsidRPr="0090110C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C53CF9" w:rsidRPr="0090110C" w14:paraId="57C11538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589B455E" w14:textId="77777777" w:rsidR="00C53CF9" w:rsidRPr="0090110C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90110C">
              <w:rPr>
                <w:b/>
                <w:sz w:val="22"/>
                <w:szCs w:val="22"/>
                <w:lang w:val="sr-Cyrl-CS"/>
              </w:rPr>
              <w:t xml:space="preserve">Сврха </w:t>
            </w:r>
          </w:p>
        </w:tc>
      </w:tr>
      <w:tr w:rsidR="00C53CF9" w:rsidRPr="0090110C" w14:paraId="361FCB00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2557D8AA" w14:textId="75A87E7B" w:rsidR="00C53CF9" w:rsidRPr="0090110C" w:rsidRDefault="00D94FEF" w:rsidP="003C312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 xml:space="preserve">   - </w:t>
            </w:r>
            <w:r w:rsidR="007901BD" w:rsidRPr="0090110C">
              <w:rPr>
                <w:sz w:val="22"/>
                <w:szCs w:val="22"/>
                <w:lang w:val="sr-Cyrl-CS"/>
              </w:rPr>
              <w:t>Стицање основних знања о обољењима зубне пулпе, виталним и морталним захватима</w:t>
            </w:r>
            <w:r w:rsidR="00C717EA" w:rsidRPr="0090110C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C53CF9" w:rsidRPr="0090110C" w14:paraId="400F0DE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CBB7F49" w14:textId="77777777" w:rsidR="00C53CF9" w:rsidRPr="0090110C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90110C">
              <w:rPr>
                <w:b/>
                <w:sz w:val="22"/>
                <w:szCs w:val="22"/>
                <w:lang w:val="sr-Cyrl-CS"/>
              </w:rPr>
              <w:t>Специјални захтјеви / Предуслови</w:t>
            </w:r>
          </w:p>
        </w:tc>
      </w:tr>
      <w:tr w:rsidR="00C53CF9" w:rsidRPr="0090110C" w14:paraId="7DD03A86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1C943C0B" w14:textId="354CF23E" w:rsidR="00C53CF9" w:rsidRPr="0090110C" w:rsidRDefault="00DE5500" w:rsidP="009B0C6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 xml:space="preserve">  </w:t>
            </w:r>
            <w:r w:rsidR="004A4228" w:rsidRPr="0090110C">
              <w:rPr>
                <w:sz w:val="22"/>
                <w:szCs w:val="22"/>
                <w:lang w:val="sr-Cyrl-CS"/>
              </w:rPr>
              <w:t xml:space="preserve">- </w:t>
            </w:r>
            <w:r w:rsidR="007901BD" w:rsidRPr="0090110C">
              <w:rPr>
                <w:sz w:val="22"/>
                <w:szCs w:val="22"/>
                <w:lang w:val="sr-Cyrl-CS"/>
              </w:rPr>
              <w:t>Усвојена знања из предмета Болести зуба модул 01 и модул 02</w:t>
            </w:r>
            <w:r w:rsidR="009A6F4F" w:rsidRPr="0090110C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C53CF9" w:rsidRPr="0090110C" w14:paraId="277D893B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3862204A" w14:textId="77777777" w:rsidR="00C53CF9" w:rsidRPr="0090110C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90110C">
              <w:rPr>
                <w:b/>
                <w:sz w:val="22"/>
                <w:szCs w:val="22"/>
                <w:lang w:val="sr-Cyrl-CS"/>
              </w:rPr>
              <w:t>Циљеви</w:t>
            </w:r>
          </w:p>
        </w:tc>
      </w:tr>
      <w:tr w:rsidR="00C53CF9" w:rsidRPr="0090110C" w14:paraId="02469746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17DDC3D6" w14:textId="0A407344" w:rsidR="006D2396" w:rsidRPr="0090110C" w:rsidRDefault="00182822" w:rsidP="00203E2E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 xml:space="preserve">Стицање </w:t>
            </w:r>
            <w:r w:rsidR="005912C7" w:rsidRPr="0090110C">
              <w:rPr>
                <w:sz w:val="22"/>
                <w:szCs w:val="22"/>
                <w:lang w:val="sr-Cyrl-CS"/>
              </w:rPr>
              <w:t xml:space="preserve">знања о </w:t>
            </w:r>
            <w:r w:rsidR="00203E2E" w:rsidRPr="0090110C">
              <w:rPr>
                <w:sz w:val="22"/>
                <w:szCs w:val="22"/>
                <w:lang w:val="sr-Cyrl-CS"/>
              </w:rPr>
              <w:t>обољењима зубне пул</w:t>
            </w:r>
            <w:r w:rsidR="001F159F" w:rsidRPr="0090110C">
              <w:rPr>
                <w:sz w:val="22"/>
                <w:szCs w:val="22"/>
                <w:lang w:val="sr-Cyrl-CS"/>
              </w:rPr>
              <w:t>пе, етиологији, дијагнози и клиничкој слици;</w:t>
            </w:r>
          </w:p>
          <w:p w14:paraId="6592A7E1" w14:textId="1EBD1126" w:rsidR="001F159F" w:rsidRPr="0090110C" w:rsidRDefault="001F159F" w:rsidP="00203E2E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Усвајање знања о виталним и морталним захватима, те о принципима рада код виталних и морталних захвата;</w:t>
            </w:r>
          </w:p>
          <w:p w14:paraId="5647A5EA" w14:textId="40744041" w:rsidR="001F159F" w:rsidRPr="0090110C" w:rsidRDefault="001F159F" w:rsidP="00203E2E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Стицање знања о некрозним процесима и гангрени пулпе, те терапијским поступцима код истих;</w:t>
            </w:r>
          </w:p>
          <w:p w14:paraId="46D1D289" w14:textId="30004C18" w:rsidR="001F159F" w:rsidRPr="0090110C" w:rsidRDefault="001F159F" w:rsidP="00203E2E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Упознавање ученика о значају РТГ дијагностике код лијечења обољења пулпе;</w:t>
            </w:r>
          </w:p>
          <w:p w14:paraId="31AEA9A2" w14:textId="77777777" w:rsidR="006D2396" w:rsidRPr="0090110C" w:rsidRDefault="006D2396" w:rsidP="00381066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14AE6ADF" w14:textId="77777777" w:rsidR="00866CBA" w:rsidRPr="0090110C" w:rsidRDefault="00866CBA" w:rsidP="00866CBA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C53CF9" w:rsidRPr="0090110C" w14:paraId="7632F777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69261CFD" w14:textId="77777777" w:rsidR="00C53CF9" w:rsidRPr="0090110C" w:rsidRDefault="009B0C6A" w:rsidP="009B0C6A">
            <w:pPr>
              <w:rPr>
                <w:b/>
                <w:sz w:val="22"/>
                <w:szCs w:val="22"/>
                <w:lang w:val="sr-Cyrl-CS"/>
              </w:rPr>
            </w:pPr>
            <w:r w:rsidRPr="0090110C">
              <w:rPr>
                <w:b/>
                <w:sz w:val="22"/>
                <w:szCs w:val="22"/>
                <w:lang w:val="sr-Cyrl-CS"/>
              </w:rPr>
              <w:t xml:space="preserve">Теме </w:t>
            </w:r>
          </w:p>
        </w:tc>
      </w:tr>
      <w:tr w:rsidR="00C53CF9" w:rsidRPr="0090110C" w14:paraId="294D409E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7B1C1B65" w14:textId="097F2528" w:rsidR="003D28C0" w:rsidRPr="0090110C" w:rsidRDefault="00AC7205" w:rsidP="00AC7205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90110C">
              <w:rPr>
                <w:b/>
                <w:sz w:val="22"/>
                <w:szCs w:val="22"/>
                <w:lang w:val="sr-Cyrl-CS"/>
              </w:rPr>
              <w:t>Обољења зубне пулпе</w:t>
            </w:r>
          </w:p>
          <w:p w14:paraId="6DC1276D" w14:textId="25EADD56" w:rsidR="00AC7205" w:rsidRPr="0090110C" w:rsidRDefault="00AC7205" w:rsidP="00AC7205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90110C">
              <w:rPr>
                <w:b/>
                <w:sz w:val="22"/>
                <w:szCs w:val="22"/>
                <w:lang w:val="sr-Cyrl-CS"/>
              </w:rPr>
              <w:t>Витални и мортални захвати</w:t>
            </w:r>
          </w:p>
          <w:p w14:paraId="3E3A02F0" w14:textId="56D690CC" w:rsidR="00AC7205" w:rsidRPr="0090110C" w:rsidRDefault="00AC7205" w:rsidP="00AC7205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90110C">
              <w:rPr>
                <w:b/>
                <w:sz w:val="22"/>
                <w:szCs w:val="22"/>
                <w:lang w:val="sr-Cyrl-CS"/>
              </w:rPr>
              <w:t>Некроза и гангренозно распадање пулпе</w:t>
            </w:r>
          </w:p>
          <w:p w14:paraId="0053FE30" w14:textId="77777777" w:rsidR="008D5B7A" w:rsidRPr="0090110C" w:rsidRDefault="008D5B7A" w:rsidP="00DE5500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CS"/>
              </w:rPr>
            </w:pPr>
          </w:p>
          <w:p w14:paraId="314B1ABB" w14:textId="77777777" w:rsidR="008D5B7A" w:rsidRPr="0090110C" w:rsidRDefault="008D5B7A" w:rsidP="00DE5500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C592F" w:rsidRPr="0090110C" w14:paraId="2B763AC7" w14:textId="77777777" w:rsidTr="002A492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38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B4B69B" w14:textId="77777777" w:rsidR="0010760C" w:rsidRPr="0090110C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90110C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473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6CE1D8C" w14:textId="77777777" w:rsidR="0010760C" w:rsidRPr="0090110C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90110C">
              <w:rPr>
                <w:b/>
                <w:sz w:val="22"/>
                <w:szCs w:val="22"/>
                <w:lang w:val="sr-Cyrl-CS"/>
              </w:rPr>
              <w:t>Исходи учења</w:t>
            </w:r>
          </w:p>
        </w:tc>
        <w:tc>
          <w:tcPr>
            <w:tcW w:w="1689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C50310A" w14:textId="77777777" w:rsidR="0010760C" w:rsidRPr="0090110C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90110C">
              <w:rPr>
                <w:b/>
                <w:sz w:val="22"/>
                <w:szCs w:val="22"/>
                <w:lang w:val="sr-Cyrl-CS"/>
              </w:rPr>
              <w:t>Смјернице за наставнике</w:t>
            </w:r>
          </w:p>
        </w:tc>
      </w:tr>
      <w:tr w:rsidR="002C592F" w:rsidRPr="0090110C" w14:paraId="231F1408" w14:textId="77777777" w:rsidTr="002A492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38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1B9BEBB" w14:textId="77777777" w:rsidR="0010760C" w:rsidRPr="0090110C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657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DD6EEFC" w14:textId="77777777" w:rsidR="0010760C" w:rsidRPr="0090110C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90110C">
              <w:rPr>
                <w:b/>
                <w:sz w:val="22"/>
                <w:szCs w:val="22"/>
                <w:lang w:val="sr-Cyrl-CS"/>
              </w:rPr>
              <w:t xml:space="preserve">Знања </w:t>
            </w:r>
          </w:p>
        </w:tc>
        <w:tc>
          <w:tcPr>
            <w:tcW w:w="662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99B3ED8" w14:textId="77777777" w:rsidR="0010760C" w:rsidRPr="0090110C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90110C">
              <w:rPr>
                <w:b/>
                <w:sz w:val="22"/>
                <w:szCs w:val="22"/>
                <w:lang w:val="sr-Cyrl-CS"/>
              </w:rPr>
              <w:t xml:space="preserve">Вјештине </w:t>
            </w:r>
          </w:p>
        </w:tc>
        <w:tc>
          <w:tcPr>
            <w:tcW w:w="1154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C6C3B5" w14:textId="77777777" w:rsidR="0010760C" w:rsidRPr="0090110C" w:rsidRDefault="009E0306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90110C">
              <w:rPr>
                <w:b/>
                <w:sz w:val="22"/>
                <w:szCs w:val="22"/>
                <w:lang w:val="sr-Cyrl-CS"/>
              </w:rPr>
              <w:t>Личне компетенције</w:t>
            </w:r>
          </w:p>
        </w:tc>
        <w:tc>
          <w:tcPr>
            <w:tcW w:w="168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B4EA50F" w14:textId="77777777" w:rsidR="0010760C" w:rsidRPr="0090110C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C592F" w:rsidRPr="0090110C" w14:paraId="05BFB908" w14:textId="77777777" w:rsidTr="002A492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38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A5039BD" w14:textId="77777777" w:rsidR="0010760C" w:rsidRPr="0090110C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2473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2C408C2" w14:textId="77777777" w:rsidR="0010760C" w:rsidRPr="0090110C" w:rsidRDefault="00427B92" w:rsidP="00427B9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90110C">
              <w:rPr>
                <w:b/>
                <w:sz w:val="22"/>
                <w:szCs w:val="22"/>
                <w:lang w:val="sr-Cyrl-CS"/>
              </w:rPr>
              <w:t>Ученик је способан</w:t>
            </w:r>
            <w:r w:rsidR="0010760C" w:rsidRPr="0090110C">
              <w:rPr>
                <w:b/>
                <w:sz w:val="22"/>
                <w:szCs w:val="22"/>
                <w:lang w:val="sr-Cyrl-CS"/>
              </w:rPr>
              <w:t xml:space="preserve"> да:</w:t>
            </w:r>
          </w:p>
        </w:tc>
        <w:tc>
          <w:tcPr>
            <w:tcW w:w="168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590F97A" w14:textId="77777777" w:rsidR="0010760C" w:rsidRPr="0090110C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4A29BB" w:rsidRPr="0090110C" w14:paraId="14DE55C4" w14:textId="77777777" w:rsidTr="002A4920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38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72A171D" w14:textId="1704758A" w:rsidR="003E1133" w:rsidRPr="0090110C" w:rsidRDefault="003E1133" w:rsidP="00025C77">
            <w:pPr>
              <w:rPr>
                <w:b/>
                <w:sz w:val="22"/>
                <w:szCs w:val="22"/>
                <w:lang w:val="sr-Cyrl-CS"/>
              </w:rPr>
            </w:pPr>
            <w:r w:rsidRPr="0090110C">
              <w:rPr>
                <w:b/>
                <w:sz w:val="22"/>
                <w:szCs w:val="22"/>
                <w:lang w:val="sr-Cyrl-CS"/>
              </w:rPr>
              <w:lastRenderedPageBreak/>
              <w:t>1.</w:t>
            </w:r>
            <w:r w:rsidR="005B75A0" w:rsidRPr="0090110C">
              <w:rPr>
                <w:b/>
                <w:sz w:val="22"/>
                <w:szCs w:val="22"/>
                <w:lang w:val="sr-Cyrl-CS"/>
              </w:rPr>
              <w:t>Обољења зубне пулпе</w:t>
            </w:r>
          </w:p>
        </w:tc>
        <w:tc>
          <w:tcPr>
            <w:tcW w:w="657" w:type="pct"/>
            <w:gridSpan w:val="2"/>
            <w:tcBorders>
              <w:right w:val="single" w:sz="4" w:space="0" w:color="auto"/>
            </w:tcBorders>
          </w:tcPr>
          <w:p w14:paraId="3D2C676B" w14:textId="77777777" w:rsidR="00743A01" w:rsidRPr="0090110C" w:rsidRDefault="00743A01" w:rsidP="00743A0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-дефинише пулпитисе</w:t>
            </w:r>
          </w:p>
          <w:p w14:paraId="6B885A25" w14:textId="77777777" w:rsidR="00743A01" w:rsidRPr="0090110C" w:rsidRDefault="00743A01" w:rsidP="00743A0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-опише и објасни етиологију настанка обољења зубне пулпе</w:t>
            </w:r>
          </w:p>
          <w:p w14:paraId="68F73B52" w14:textId="77777777" w:rsidR="00743A01" w:rsidRPr="0090110C" w:rsidRDefault="00743A01" w:rsidP="00743A0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-наведе и наброји подјелу пулпитиса</w:t>
            </w:r>
          </w:p>
          <w:p w14:paraId="6FAB989F" w14:textId="77777777" w:rsidR="00743A01" w:rsidRPr="0090110C" w:rsidRDefault="00743A01" w:rsidP="00743A0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-опише и објасни клиничку слику, дијагнозу и терапију хиперемије зубне пулпе</w:t>
            </w:r>
          </w:p>
          <w:p w14:paraId="5E2923BF" w14:textId="250AF1D1" w:rsidR="00A52C8B" w:rsidRPr="0090110C" w:rsidRDefault="00743A01" w:rsidP="00743A01">
            <w:p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-опише и објасни диференцијалну дијагнозу и терапију пулпитиса</w:t>
            </w:r>
          </w:p>
          <w:p w14:paraId="6B4D4102" w14:textId="77777777" w:rsidR="0091071D" w:rsidRPr="0090110C" w:rsidRDefault="0091071D" w:rsidP="00495726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657" w:type="pct"/>
            <w:gridSpan w:val="2"/>
            <w:tcBorders>
              <w:right w:val="single" w:sz="4" w:space="0" w:color="auto"/>
            </w:tcBorders>
          </w:tcPr>
          <w:p w14:paraId="5E28C954" w14:textId="77777777" w:rsidR="00743A01" w:rsidRPr="0090110C" w:rsidRDefault="00743A01" w:rsidP="00743A01">
            <w:p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-препознаје и уочава пулпитисе</w:t>
            </w:r>
          </w:p>
          <w:p w14:paraId="5DC08D08" w14:textId="77777777" w:rsidR="00743A01" w:rsidRPr="0090110C" w:rsidRDefault="00743A01" w:rsidP="00743A01">
            <w:p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-разликује факторе у настанку обољења пулпе</w:t>
            </w:r>
          </w:p>
          <w:p w14:paraId="3EEF4CDD" w14:textId="77777777" w:rsidR="00743A01" w:rsidRPr="0090110C" w:rsidRDefault="00743A01" w:rsidP="00743A01">
            <w:p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-уочава разлике између појединих пулпитиса</w:t>
            </w:r>
          </w:p>
          <w:p w14:paraId="7D6495C5" w14:textId="77777777" w:rsidR="00743A01" w:rsidRPr="0090110C" w:rsidRDefault="00743A01" w:rsidP="00743A01">
            <w:p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-прикаже клиничку слику и терапију хиперемије пулпе</w:t>
            </w:r>
          </w:p>
          <w:p w14:paraId="16D29E74" w14:textId="35892CAC" w:rsidR="00743A01" w:rsidRPr="0090110C" w:rsidRDefault="00743A01" w:rsidP="00743A01">
            <w:p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 xml:space="preserve">-покаже и разликује </w:t>
            </w:r>
            <w:r w:rsidR="0090110C" w:rsidRPr="0090110C">
              <w:rPr>
                <w:sz w:val="22"/>
                <w:szCs w:val="22"/>
                <w:lang w:val="sr-Cyrl-CS"/>
              </w:rPr>
              <w:t>различите</w:t>
            </w:r>
            <w:r w:rsidRPr="0090110C">
              <w:rPr>
                <w:sz w:val="22"/>
                <w:szCs w:val="22"/>
                <w:lang w:val="sr-Cyrl-CS"/>
              </w:rPr>
              <w:t xml:space="preserve"> облике пулпитиса и терапију истих</w:t>
            </w:r>
          </w:p>
          <w:p w14:paraId="16F669E6" w14:textId="37EE1D82" w:rsidR="00D67752" w:rsidRPr="0090110C" w:rsidRDefault="00D67752" w:rsidP="0010760C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11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494A7D" w14:textId="77777777" w:rsidR="006531F2" w:rsidRPr="0090110C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44BB5E26" w14:textId="77777777" w:rsidR="006531F2" w:rsidRPr="0090110C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6317AF3F" w14:textId="77777777" w:rsidR="006531F2" w:rsidRPr="0090110C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EAADCC1" w14:textId="77777777" w:rsidR="006531F2" w:rsidRPr="0090110C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BE39BED" w14:textId="77777777" w:rsidR="006531F2" w:rsidRPr="0090110C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05E19557" w14:textId="77777777" w:rsidR="006531F2" w:rsidRPr="0090110C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3A2ACD99" w14:textId="77777777" w:rsidR="003E1133" w:rsidRPr="0090110C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 xml:space="preserve">- </w:t>
            </w:r>
            <w:r w:rsidR="00E80A0B" w:rsidRPr="0090110C">
              <w:rPr>
                <w:sz w:val="22"/>
                <w:szCs w:val="22"/>
                <w:lang w:val="sr-Cyrl-CS"/>
              </w:rPr>
              <w:t>ефикасно планира и организује вријеме</w:t>
            </w:r>
          </w:p>
          <w:p w14:paraId="171E39C1" w14:textId="77777777" w:rsidR="00E80A0B" w:rsidRPr="0090110C" w:rsidRDefault="00E80A0B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- испољава позитиван однос према значају спровођења прописа и стандарда који су важни за његов рад</w:t>
            </w:r>
          </w:p>
          <w:p w14:paraId="7D9A6C6A" w14:textId="77777777" w:rsidR="003E1133" w:rsidRPr="0090110C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- испољава самосталност у раду и способност рјешавања проблема</w:t>
            </w:r>
          </w:p>
          <w:p w14:paraId="283E0D67" w14:textId="77777777" w:rsidR="003E1133" w:rsidRPr="0090110C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- испољава иницијативу и предузимљивост</w:t>
            </w:r>
          </w:p>
          <w:p w14:paraId="6F94FBA9" w14:textId="77777777" w:rsidR="003E1133" w:rsidRPr="0090110C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- савјесно, одговорно, уредно и правовремено обавља повјерене задатке</w:t>
            </w:r>
          </w:p>
          <w:p w14:paraId="41877B08" w14:textId="77777777" w:rsidR="003E1133" w:rsidRPr="0090110C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0587A678" w14:textId="77777777" w:rsidR="003E1133" w:rsidRPr="0090110C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lastRenderedPageBreak/>
              <w:t>- показује љубазност, комуникативност, ненаметљивост и флексибилност у односу према осталима</w:t>
            </w:r>
          </w:p>
          <w:p w14:paraId="400A04CA" w14:textId="77777777" w:rsidR="003E1133" w:rsidRPr="0090110C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- показује добру моторичку координацију</w:t>
            </w:r>
          </w:p>
        </w:tc>
        <w:tc>
          <w:tcPr>
            <w:tcW w:w="1689" w:type="pct"/>
            <w:gridSpan w:val="3"/>
            <w:tcBorders>
              <w:left w:val="single" w:sz="4" w:space="0" w:color="auto"/>
            </w:tcBorders>
          </w:tcPr>
          <w:p w14:paraId="5B667FE4" w14:textId="77777777" w:rsidR="003E1133" w:rsidRPr="0090110C" w:rsidRDefault="003E1133" w:rsidP="00495726">
            <w:pPr>
              <w:ind w:left="458"/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lastRenderedPageBreak/>
              <w:t>Наставник ће:</w:t>
            </w:r>
          </w:p>
          <w:p w14:paraId="064524C0" w14:textId="77777777" w:rsidR="006531F2" w:rsidRPr="0090110C" w:rsidRDefault="003E1133" w:rsidP="000D5FC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259F81D7" w14:textId="77777777" w:rsidR="00DE5500" w:rsidRPr="0090110C" w:rsidRDefault="00FB6CB1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 xml:space="preserve">користити </w:t>
            </w:r>
            <w:r w:rsidR="001C3811" w:rsidRPr="0090110C">
              <w:rPr>
                <w:sz w:val="22"/>
                <w:szCs w:val="22"/>
                <w:lang w:val="sr-Cyrl-CS"/>
              </w:rPr>
              <w:t>интернет као извор информација</w:t>
            </w:r>
          </w:p>
          <w:p w14:paraId="7344CF66" w14:textId="77777777" w:rsidR="001C3811" w:rsidRPr="0090110C" w:rsidRDefault="00FB6CB1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 xml:space="preserve">користити </w:t>
            </w:r>
            <w:r w:rsidR="001C3811" w:rsidRPr="0090110C">
              <w:rPr>
                <w:sz w:val="22"/>
                <w:szCs w:val="22"/>
                <w:lang w:val="sr-Cyrl-CS"/>
              </w:rPr>
              <w:t>видео записе</w:t>
            </w:r>
            <w:r w:rsidR="000D5FC3" w:rsidRPr="0090110C">
              <w:rPr>
                <w:sz w:val="22"/>
                <w:szCs w:val="22"/>
                <w:lang w:val="sr-Cyrl-CS"/>
              </w:rPr>
              <w:t xml:space="preserve"> и слајдове</w:t>
            </w:r>
          </w:p>
          <w:p w14:paraId="621EAEFC" w14:textId="5FF7056F" w:rsidR="008F207C" w:rsidRPr="0090110C" w:rsidRDefault="00743A01" w:rsidP="00743A0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демонстрирати на моделима вилица</w:t>
            </w:r>
          </w:p>
          <w:p w14:paraId="2298593B" w14:textId="30C11E89" w:rsidR="00743A01" w:rsidRPr="0090110C" w:rsidRDefault="00743A01" w:rsidP="00743A0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представити инструменте који се користе у ендодонтској терапији</w:t>
            </w:r>
          </w:p>
          <w:p w14:paraId="4E2BF0D5" w14:textId="77777777" w:rsidR="001C3811" w:rsidRPr="0090110C" w:rsidRDefault="001C3811" w:rsidP="00FB6CB1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06C2FBD1" w14:textId="77777777" w:rsidR="00F52F69" w:rsidRPr="0090110C" w:rsidRDefault="00F52F69" w:rsidP="00F52F69">
            <w:pPr>
              <w:rPr>
                <w:sz w:val="22"/>
                <w:szCs w:val="22"/>
                <w:lang w:val="sr-Cyrl-CS"/>
              </w:rPr>
            </w:pPr>
          </w:p>
          <w:p w14:paraId="01432BA4" w14:textId="77777777" w:rsidR="00F52F69" w:rsidRPr="0090110C" w:rsidRDefault="00F52F69" w:rsidP="00F52F69">
            <w:pPr>
              <w:rPr>
                <w:sz w:val="22"/>
                <w:szCs w:val="22"/>
                <w:lang w:val="sr-Cyrl-CS"/>
              </w:rPr>
            </w:pPr>
          </w:p>
          <w:p w14:paraId="08EDD43A" w14:textId="77777777" w:rsidR="003E1133" w:rsidRPr="0090110C" w:rsidRDefault="003E1133" w:rsidP="000C1017">
            <w:pPr>
              <w:rPr>
                <w:sz w:val="22"/>
                <w:szCs w:val="22"/>
                <w:lang w:val="sr-Cyrl-CS"/>
              </w:rPr>
            </w:pPr>
          </w:p>
          <w:p w14:paraId="26F3578A" w14:textId="77777777" w:rsidR="003E1133" w:rsidRPr="0090110C" w:rsidRDefault="003E1133" w:rsidP="000C1017">
            <w:pPr>
              <w:rPr>
                <w:sz w:val="22"/>
                <w:szCs w:val="22"/>
                <w:lang w:val="sr-Cyrl-CS"/>
              </w:rPr>
            </w:pPr>
          </w:p>
          <w:p w14:paraId="60721D63" w14:textId="77777777" w:rsidR="003E1133" w:rsidRPr="0090110C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 xml:space="preserve">користити  индивидуални  и групни рад приликом оспособљавања ученика да се служе </w:t>
            </w:r>
            <w:r w:rsidR="0055652B" w:rsidRPr="0090110C">
              <w:rPr>
                <w:sz w:val="22"/>
                <w:szCs w:val="22"/>
                <w:lang w:val="sr-Cyrl-CS"/>
              </w:rPr>
              <w:t>материјалом</w:t>
            </w:r>
            <w:r w:rsidR="005633C4" w:rsidRPr="0090110C">
              <w:rPr>
                <w:sz w:val="22"/>
                <w:szCs w:val="22"/>
                <w:lang w:val="sr-Cyrl-CS"/>
              </w:rPr>
              <w:t>, инструментима и апаратуром</w:t>
            </w:r>
          </w:p>
        </w:tc>
      </w:tr>
      <w:tr w:rsidR="002A4920" w:rsidRPr="0090110C" w14:paraId="43F956D3" w14:textId="77777777" w:rsidTr="002A4920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38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308D067D" w14:textId="24D3642F" w:rsidR="002A4920" w:rsidRPr="0090110C" w:rsidRDefault="002A4920" w:rsidP="002A4920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90110C">
              <w:rPr>
                <w:b/>
                <w:sz w:val="22"/>
                <w:szCs w:val="22"/>
                <w:lang w:val="sr-Cyrl-CS"/>
              </w:rPr>
              <w:lastRenderedPageBreak/>
              <w:t>2.Витални и мортални захвати</w:t>
            </w:r>
          </w:p>
        </w:tc>
        <w:tc>
          <w:tcPr>
            <w:tcW w:w="657" w:type="pct"/>
            <w:gridSpan w:val="2"/>
            <w:tcBorders>
              <w:right w:val="single" w:sz="4" w:space="0" w:color="auto"/>
            </w:tcBorders>
          </w:tcPr>
          <w:p w14:paraId="52FA69AA" w14:textId="77777777" w:rsidR="002A4920" w:rsidRPr="0090110C" w:rsidRDefault="002A4920" w:rsidP="002A492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-дефинише и опише виталне и морталне захвате</w:t>
            </w:r>
          </w:p>
          <w:p w14:paraId="6BB49212" w14:textId="77777777" w:rsidR="002A4920" w:rsidRPr="0090110C" w:rsidRDefault="002A4920" w:rsidP="002A492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-објасни разлике између виталних и морталних захвата, те подјелу истих</w:t>
            </w:r>
          </w:p>
          <w:p w14:paraId="38D542CF" w14:textId="4C6E445D" w:rsidR="00AD2427" w:rsidRPr="0090110C" w:rsidRDefault="002A4920" w:rsidP="00AD2427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-</w:t>
            </w:r>
            <w:r w:rsidR="00AD2427" w:rsidRPr="0090110C">
              <w:rPr>
                <w:sz w:val="22"/>
                <w:szCs w:val="22"/>
                <w:lang w:val="sr-Cyrl-CS"/>
              </w:rPr>
              <w:t xml:space="preserve"> објасни и опише фазе рада, потребне инструменте и медикаменте код датих захвата</w:t>
            </w:r>
          </w:p>
          <w:p w14:paraId="1D54EE9C" w14:textId="6870DA29" w:rsidR="002A4920" w:rsidRPr="0090110C" w:rsidRDefault="00AD2427" w:rsidP="00AD2427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-наведе врсте локалне анестезије</w:t>
            </w:r>
          </w:p>
        </w:tc>
        <w:tc>
          <w:tcPr>
            <w:tcW w:w="657" w:type="pct"/>
            <w:gridSpan w:val="2"/>
            <w:tcBorders>
              <w:right w:val="single" w:sz="4" w:space="0" w:color="auto"/>
            </w:tcBorders>
          </w:tcPr>
          <w:p w14:paraId="1BA77EA6" w14:textId="77777777" w:rsidR="002A4920" w:rsidRPr="0090110C" w:rsidRDefault="002A4920" w:rsidP="002A4920">
            <w:p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разликује виталне и морталне захвате</w:t>
            </w:r>
          </w:p>
          <w:p w14:paraId="03B25B0F" w14:textId="77777777" w:rsidR="002A4920" w:rsidRPr="0090110C" w:rsidRDefault="002A4920" w:rsidP="002A4920">
            <w:p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-уочава и прикаже разлике између виталних и морталних захвата</w:t>
            </w:r>
          </w:p>
          <w:p w14:paraId="6C5BFD21" w14:textId="77777777" w:rsidR="002A4920" w:rsidRPr="0090110C" w:rsidRDefault="002A4920" w:rsidP="002A4920">
            <w:p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-прикаже фазе рада, покаже инструменте и медикаменте код истих</w:t>
            </w:r>
          </w:p>
          <w:p w14:paraId="7AEE9021" w14:textId="200ABB0C" w:rsidR="002A4920" w:rsidRPr="0090110C" w:rsidRDefault="002A4920" w:rsidP="002A4920">
            <w:p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-разликује врсте локалне анестезије</w:t>
            </w:r>
          </w:p>
          <w:p w14:paraId="2D1C48B6" w14:textId="77777777" w:rsidR="002A4920" w:rsidRPr="0090110C" w:rsidRDefault="002A4920" w:rsidP="002A4920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15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E385F" w14:textId="77777777" w:rsidR="002A4920" w:rsidRPr="0090110C" w:rsidRDefault="002A4920" w:rsidP="002A4920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689" w:type="pct"/>
            <w:gridSpan w:val="3"/>
            <w:tcBorders>
              <w:left w:val="single" w:sz="4" w:space="0" w:color="auto"/>
            </w:tcBorders>
          </w:tcPr>
          <w:p w14:paraId="6F656E93" w14:textId="77777777" w:rsidR="002A4920" w:rsidRPr="0090110C" w:rsidRDefault="002A4920" w:rsidP="002A4920">
            <w:pPr>
              <w:ind w:left="458"/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Наставник ће:</w:t>
            </w:r>
          </w:p>
          <w:p w14:paraId="214FE3FB" w14:textId="77777777" w:rsidR="002A4920" w:rsidRPr="0090110C" w:rsidRDefault="002A4920" w:rsidP="002A492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10E9E14A" w14:textId="77777777" w:rsidR="002A4920" w:rsidRPr="0090110C" w:rsidRDefault="002A4920" w:rsidP="002A492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користити интернет као извор информација</w:t>
            </w:r>
          </w:p>
          <w:p w14:paraId="777483D5" w14:textId="77777777" w:rsidR="002A4920" w:rsidRPr="0090110C" w:rsidRDefault="002A4920" w:rsidP="002A492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користити видео записе, слајдове</w:t>
            </w:r>
          </w:p>
          <w:p w14:paraId="4BF28C2C" w14:textId="3FEE87CC" w:rsidR="002A4920" w:rsidRPr="0090110C" w:rsidRDefault="002A4920" w:rsidP="002A492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демонст</w:t>
            </w:r>
            <w:r w:rsidR="00625F59" w:rsidRPr="0090110C">
              <w:rPr>
                <w:sz w:val="22"/>
                <w:szCs w:val="22"/>
                <w:lang w:val="sr-Cyrl-CS"/>
              </w:rPr>
              <w:t>рирати на моделима вилица</w:t>
            </w:r>
          </w:p>
          <w:p w14:paraId="3CDC6604" w14:textId="630231F4" w:rsidR="00625F59" w:rsidRPr="0090110C" w:rsidRDefault="00625F59" w:rsidP="002A492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представити локалне анестетике и медикаменте који се користе код морталних захвата</w:t>
            </w:r>
          </w:p>
          <w:p w14:paraId="32F84F53" w14:textId="77777777" w:rsidR="002A4920" w:rsidRPr="0090110C" w:rsidRDefault="002A4920" w:rsidP="002A4920">
            <w:pPr>
              <w:rPr>
                <w:sz w:val="22"/>
                <w:szCs w:val="22"/>
                <w:lang w:val="sr-Cyrl-CS"/>
              </w:rPr>
            </w:pPr>
          </w:p>
          <w:p w14:paraId="7B07E6BC" w14:textId="77777777" w:rsidR="002A4920" w:rsidRPr="0090110C" w:rsidRDefault="002A4920" w:rsidP="002A4920">
            <w:pPr>
              <w:rPr>
                <w:sz w:val="22"/>
                <w:szCs w:val="22"/>
                <w:lang w:val="sr-Cyrl-CS"/>
              </w:rPr>
            </w:pPr>
          </w:p>
          <w:p w14:paraId="792BB45A" w14:textId="77777777" w:rsidR="002A4920" w:rsidRPr="0090110C" w:rsidRDefault="002A4920" w:rsidP="002A4920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1CB2DCDB" w14:textId="77777777" w:rsidR="002A4920" w:rsidRPr="0090110C" w:rsidRDefault="002A4920" w:rsidP="002A4920">
            <w:pPr>
              <w:rPr>
                <w:sz w:val="22"/>
                <w:szCs w:val="22"/>
                <w:lang w:val="sr-Cyrl-CS"/>
              </w:rPr>
            </w:pPr>
          </w:p>
          <w:p w14:paraId="14CF704A" w14:textId="77777777" w:rsidR="002A4920" w:rsidRPr="0090110C" w:rsidRDefault="002A4920" w:rsidP="002A4920">
            <w:pPr>
              <w:rPr>
                <w:sz w:val="22"/>
                <w:szCs w:val="22"/>
                <w:lang w:val="sr-Cyrl-CS"/>
              </w:rPr>
            </w:pPr>
          </w:p>
          <w:p w14:paraId="7513793B" w14:textId="77777777" w:rsidR="002A4920" w:rsidRPr="0090110C" w:rsidRDefault="002A4920" w:rsidP="002A4920">
            <w:pPr>
              <w:rPr>
                <w:sz w:val="22"/>
                <w:szCs w:val="22"/>
                <w:lang w:val="sr-Cyrl-CS"/>
              </w:rPr>
            </w:pPr>
          </w:p>
          <w:p w14:paraId="071ECF0A" w14:textId="77777777" w:rsidR="002A4920" w:rsidRPr="0090110C" w:rsidRDefault="002A4920" w:rsidP="002A492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користити индивидуални рад и рад у групама приликом оспособљавања ученика да се служе материјалом, инструментима и  апаратуром</w:t>
            </w:r>
          </w:p>
        </w:tc>
      </w:tr>
      <w:tr w:rsidR="002A4920" w:rsidRPr="0090110C" w14:paraId="1F58F916" w14:textId="77777777" w:rsidTr="002A4920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38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FD0032A" w14:textId="0AC4EEA8" w:rsidR="002A4920" w:rsidRPr="0090110C" w:rsidRDefault="002A4920" w:rsidP="002A4920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90110C">
              <w:rPr>
                <w:b/>
                <w:sz w:val="22"/>
                <w:szCs w:val="22"/>
                <w:lang w:val="sr-Cyrl-CS"/>
              </w:rPr>
              <w:lastRenderedPageBreak/>
              <w:t>3.Некроза и гангренозно распадање пулпе</w:t>
            </w:r>
          </w:p>
        </w:tc>
        <w:tc>
          <w:tcPr>
            <w:tcW w:w="657" w:type="pct"/>
            <w:gridSpan w:val="2"/>
            <w:tcBorders>
              <w:right w:val="single" w:sz="4" w:space="0" w:color="auto"/>
            </w:tcBorders>
          </w:tcPr>
          <w:p w14:paraId="28E192AD" w14:textId="77777777" w:rsidR="002A4920" w:rsidRPr="0090110C" w:rsidRDefault="002A4920" w:rsidP="002A4920">
            <w:p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-дефинише и објасни некрозни процес</w:t>
            </w:r>
          </w:p>
          <w:p w14:paraId="70C4AE97" w14:textId="77777777" w:rsidR="002A4920" w:rsidRPr="0090110C" w:rsidRDefault="002A4920" w:rsidP="002A4920">
            <w:p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-наведе и објасни етиологију и облике некрозних процеса</w:t>
            </w:r>
          </w:p>
          <w:p w14:paraId="446ADC74" w14:textId="77777777" w:rsidR="002A4920" w:rsidRPr="0090110C" w:rsidRDefault="002A4920" w:rsidP="002A4920">
            <w:p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-дефинише и објасни гангрену пулпе</w:t>
            </w:r>
          </w:p>
          <w:p w14:paraId="15C07D48" w14:textId="529822E2" w:rsidR="002A4920" w:rsidRPr="0090110C" w:rsidRDefault="002A4920" w:rsidP="002A492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-објасни основне карактеристике и опише принципе лијечења гангрене пулпе</w:t>
            </w:r>
          </w:p>
        </w:tc>
        <w:tc>
          <w:tcPr>
            <w:tcW w:w="657" w:type="pct"/>
            <w:gridSpan w:val="2"/>
            <w:tcBorders>
              <w:right w:val="single" w:sz="4" w:space="0" w:color="auto"/>
            </w:tcBorders>
          </w:tcPr>
          <w:p w14:paraId="140DA708" w14:textId="77777777" w:rsidR="002A4920" w:rsidRPr="0090110C" w:rsidRDefault="002A4920" w:rsidP="002A4920">
            <w:pPr>
              <w:rPr>
                <w:bCs/>
                <w:sz w:val="22"/>
                <w:szCs w:val="22"/>
                <w:lang w:val="sr-Cyrl-CS"/>
              </w:rPr>
            </w:pPr>
            <w:r w:rsidRPr="0090110C">
              <w:rPr>
                <w:bCs/>
                <w:sz w:val="22"/>
                <w:szCs w:val="22"/>
                <w:lang w:val="sr-Cyrl-CS"/>
              </w:rPr>
              <w:t>-разликује и уочава некрозни процес пулпе</w:t>
            </w:r>
          </w:p>
          <w:p w14:paraId="6ACD91E7" w14:textId="77777777" w:rsidR="002A4920" w:rsidRPr="0090110C" w:rsidRDefault="002A4920" w:rsidP="002A4920">
            <w:pPr>
              <w:rPr>
                <w:bCs/>
                <w:sz w:val="22"/>
                <w:szCs w:val="22"/>
                <w:lang w:val="sr-Cyrl-CS"/>
              </w:rPr>
            </w:pPr>
            <w:r w:rsidRPr="0090110C">
              <w:rPr>
                <w:bCs/>
                <w:sz w:val="22"/>
                <w:szCs w:val="22"/>
                <w:lang w:val="sr-Cyrl-CS"/>
              </w:rPr>
              <w:t>-разликује етиологију и поједине облике некрозних процеса</w:t>
            </w:r>
          </w:p>
          <w:p w14:paraId="6B634D5E" w14:textId="77777777" w:rsidR="002A4920" w:rsidRPr="0090110C" w:rsidRDefault="002A4920" w:rsidP="002A4920">
            <w:pPr>
              <w:rPr>
                <w:bCs/>
                <w:sz w:val="22"/>
                <w:szCs w:val="22"/>
                <w:lang w:val="sr-Cyrl-CS"/>
              </w:rPr>
            </w:pPr>
            <w:r w:rsidRPr="0090110C">
              <w:rPr>
                <w:bCs/>
                <w:sz w:val="22"/>
                <w:szCs w:val="22"/>
                <w:lang w:val="sr-Cyrl-CS"/>
              </w:rPr>
              <w:t>-уочава и прикаже гангренозно распадање пулпе на основу клиничке слике</w:t>
            </w:r>
          </w:p>
          <w:p w14:paraId="70D5E918" w14:textId="5B9BF221" w:rsidR="002A4920" w:rsidRPr="0090110C" w:rsidRDefault="002A4920" w:rsidP="002A4920">
            <w:pPr>
              <w:rPr>
                <w:sz w:val="22"/>
                <w:szCs w:val="22"/>
                <w:lang w:val="sr-Cyrl-CS"/>
              </w:rPr>
            </w:pPr>
            <w:r w:rsidRPr="0090110C">
              <w:rPr>
                <w:bCs/>
                <w:sz w:val="22"/>
                <w:szCs w:val="22"/>
                <w:lang w:val="sr-Cyrl-CS"/>
              </w:rPr>
              <w:t>-прикаже принципе лијечења код гангрене пулпе</w:t>
            </w:r>
          </w:p>
        </w:tc>
        <w:tc>
          <w:tcPr>
            <w:tcW w:w="115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C2C29" w14:textId="77777777" w:rsidR="002A4920" w:rsidRPr="0090110C" w:rsidRDefault="002A4920" w:rsidP="002A4920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689" w:type="pct"/>
            <w:gridSpan w:val="3"/>
            <w:tcBorders>
              <w:left w:val="single" w:sz="4" w:space="0" w:color="auto"/>
            </w:tcBorders>
          </w:tcPr>
          <w:p w14:paraId="40171735" w14:textId="77777777" w:rsidR="002A4920" w:rsidRPr="0090110C" w:rsidRDefault="002A4920" w:rsidP="002A4920">
            <w:p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 xml:space="preserve">          Наставник ће :</w:t>
            </w:r>
          </w:p>
          <w:p w14:paraId="50E21ED3" w14:textId="77777777" w:rsidR="002A4920" w:rsidRPr="0090110C" w:rsidRDefault="002A4920" w:rsidP="002A492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0DC564F0" w14:textId="77777777" w:rsidR="002A4920" w:rsidRPr="0090110C" w:rsidRDefault="002A4920" w:rsidP="002A492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користити интернет као извор информација</w:t>
            </w:r>
          </w:p>
          <w:p w14:paraId="68BE0E52" w14:textId="77777777" w:rsidR="002A4920" w:rsidRPr="0090110C" w:rsidRDefault="002A4920" w:rsidP="002A492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користити видео записе и  слајдове</w:t>
            </w:r>
          </w:p>
          <w:p w14:paraId="5E385666" w14:textId="359BB667" w:rsidR="002A4920" w:rsidRPr="0090110C" w:rsidRDefault="002A4920" w:rsidP="002A492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демонстрирати на моделима</w:t>
            </w:r>
          </w:p>
          <w:p w14:paraId="31B14B29" w14:textId="62D55742" w:rsidR="002A4920" w:rsidRPr="0090110C" w:rsidRDefault="002A4920" w:rsidP="002A492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 xml:space="preserve">представити </w:t>
            </w:r>
            <w:r w:rsidR="00625F59" w:rsidRPr="0090110C">
              <w:rPr>
                <w:sz w:val="22"/>
                <w:szCs w:val="22"/>
                <w:lang w:val="sr-Cyrl-CS"/>
              </w:rPr>
              <w:t>инструменте и медикаменте који се примјењују у терапији</w:t>
            </w:r>
          </w:p>
          <w:p w14:paraId="32577580" w14:textId="77777777" w:rsidR="002A4920" w:rsidRPr="0090110C" w:rsidRDefault="002A4920" w:rsidP="002A4920">
            <w:pPr>
              <w:rPr>
                <w:sz w:val="22"/>
                <w:szCs w:val="22"/>
                <w:lang w:val="sr-Cyrl-CS"/>
              </w:rPr>
            </w:pPr>
          </w:p>
          <w:p w14:paraId="60437F4C" w14:textId="77777777" w:rsidR="002A4920" w:rsidRPr="0090110C" w:rsidRDefault="002A4920" w:rsidP="002A4920">
            <w:pPr>
              <w:rPr>
                <w:sz w:val="22"/>
                <w:szCs w:val="22"/>
                <w:lang w:val="sr-Cyrl-CS"/>
              </w:rPr>
            </w:pPr>
          </w:p>
          <w:p w14:paraId="1877719C" w14:textId="77777777" w:rsidR="002A4920" w:rsidRPr="0090110C" w:rsidRDefault="002A4920" w:rsidP="002A4920">
            <w:pPr>
              <w:rPr>
                <w:sz w:val="22"/>
                <w:szCs w:val="22"/>
                <w:lang w:val="sr-Cyrl-CS"/>
              </w:rPr>
            </w:pPr>
          </w:p>
          <w:p w14:paraId="394E2FD6" w14:textId="77777777" w:rsidR="002A4920" w:rsidRPr="0090110C" w:rsidRDefault="002A4920" w:rsidP="002A492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>користити индивидуални рад и рад у групама приликом оспособљавања ученика да се служе материјалом, инструментима и апаратуром</w:t>
            </w:r>
          </w:p>
          <w:p w14:paraId="078DE722" w14:textId="77777777" w:rsidR="002A4920" w:rsidRPr="0090110C" w:rsidRDefault="002A4920" w:rsidP="002A4920">
            <w:pPr>
              <w:rPr>
                <w:sz w:val="22"/>
                <w:szCs w:val="22"/>
                <w:lang w:val="sr-Cyrl-CS"/>
              </w:rPr>
            </w:pPr>
          </w:p>
          <w:p w14:paraId="69E8B447" w14:textId="77777777" w:rsidR="002A4920" w:rsidRPr="0090110C" w:rsidRDefault="002A4920" w:rsidP="002A4920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2A4920" w:rsidRPr="0090110C" w14:paraId="5F5DFE2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7EB0CFD" w14:textId="77777777" w:rsidR="002A4920" w:rsidRPr="0090110C" w:rsidRDefault="002A4920" w:rsidP="002A4920">
            <w:pPr>
              <w:rPr>
                <w:b/>
                <w:sz w:val="22"/>
                <w:szCs w:val="22"/>
                <w:lang w:val="sr-Cyrl-CS"/>
              </w:rPr>
            </w:pPr>
            <w:r w:rsidRPr="0090110C">
              <w:rPr>
                <w:b/>
                <w:sz w:val="22"/>
                <w:szCs w:val="22"/>
                <w:lang w:val="sr-Cyrl-CS"/>
              </w:rPr>
              <w:lastRenderedPageBreak/>
              <w:t>Интеграција</w:t>
            </w:r>
          </w:p>
        </w:tc>
      </w:tr>
      <w:tr w:rsidR="002A4920" w:rsidRPr="0090110C" w14:paraId="685B43AB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33ED145C" w14:textId="76892C77" w:rsidR="002A4920" w:rsidRPr="0090110C" w:rsidRDefault="002A4920" w:rsidP="002A4920">
            <w:p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 xml:space="preserve">       Морфологија зуба</w:t>
            </w:r>
          </w:p>
          <w:p w14:paraId="2932EB9C" w14:textId="4C8B0222" w:rsidR="002A4920" w:rsidRPr="0090110C" w:rsidRDefault="002A4920" w:rsidP="002A4920">
            <w:p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 xml:space="preserve">       Болести зуба I</w:t>
            </w:r>
          </w:p>
          <w:p w14:paraId="21857F83" w14:textId="77777777" w:rsidR="002A4920" w:rsidRPr="0090110C" w:rsidRDefault="002A4920" w:rsidP="002A4920">
            <w:p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 xml:space="preserve">       Здравствена њега</w:t>
            </w:r>
          </w:p>
          <w:p w14:paraId="19799524" w14:textId="77777777" w:rsidR="002A4920" w:rsidRPr="0090110C" w:rsidRDefault="002A4920" w:rsidP="002A4920">
            <w:p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 xml:space="preserve">       </w:t>
            </w:r>
          </w:p>
        </w:tc>
      </w:tr>
      <w:tr w:rsidR="002A4920" w:rsidRPr="0090110C" w14:paraId="7D066A9A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103FDCCD" w14:textId="77777777" w:rsidR="002A4920" w:rsidRPr="0090110C" w:rsidRDefault="002A4920" w:rsidP="002A4920">
            <w:pPr>
              <w:rPr>
                <w:b/>
                <w:sz w:val="22"/>
                <w:szCs w:val="22"/>
                <w:lang w:val="sr-Cyrl-CS"/>
              </w:rPr>
            </w:pPr>
            <w:r w:rsidRPr="0090110C">
              <w:rPr>
                <w:b/>
                <w:sz w:val="22"/>
                <w:szCs w:val="22"/>
                <w:lang w:val="sr-Cyrl-CS"/>
              </w:rPr>
              <w:t>Извори</w:t>
            </w:r>
          </w:p>
        </w:tc>
      </w:tr>
      <w:tr w:rsidR="002A4920" w:rsidRPr="0090110C" w14:paraId="5F8EA2F8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7A3496BE" w14:textId="77777777" w:rsidR="002A4920" w:rsidRPr="0090110C" w:rsidRDefault="002A4920" w:rsidP="002A4920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90110C">
              <w:rPr>
                <w:bCs/>
                <w:sz w:val="22"/>
                <w:szCs w:val="22"/>
                <w:lang w:val="sr-Cyrl-CS"/>
              </w:rPr>
              <w:t>Уџбеници и приручници одобрени од стране Министарства просвјете и културе РС</w:t>
            </w:r>
          </w:p>
          <w:p w14:paraId="607FA5B9" w14:textId="77777777" w:rsidR="002A4920" w:rsidRPr="0090110C" w:rsidRDefault="002A4920" w:rsidP="002A4920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90110C">
              <w:rPr>
                <w:bCs/>
                <w:sz w:val="22"/>
                <w:szCs w:val="22"/>
                <w:lang w:val="sr-Cyrl-CS"/>
              </w:rPr>
              <w:t>Кабинет са очигледним наставним средствима</w:t>
            </w:r>
          </w:p>
          <w:p w14:paraId="1C05A2C5" w14:textId="77777777" w:rsidR="002A4920" w:rsidRPr="0090110C" w:rsidRDefault="002A4920" w:rsidP="002A4920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90110C">
              <w:rPr>
                <w:bCs/>
                <w:sz w:val="22"/>
                <w:szCs w:val="22"/>
                <w:lang w:val="sr-Cyrl-CS"/>
              </w:rPr>
              <w:t>Стручни каталози</w:t>
            </w:r>
          </w:p>
          <w:p w14:paraId="1F421D03" w14:textId="77777777" w:rsidR="002A4920" w:rsidRPr="0090110C" w:rsidRDefault="002A4920" w:rsidP="002A4920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90110C">
              <w:rPr>
                <w:bCs/>
                <w:sz w:val="22"/>
                <w:szCs w:val="22"/>
                <w:lang w:val="sr-Cyrl-CS"/>
              </w:rPr>
              <w:t>Слајдови и видео записи</w:t>
            </w:r>
          </w:p>
          <w:p w14:paraId="465FAD78" w14:textId="77777777" w:rsidR="002A4920" w:rsidRPr="0090110C" w:rsidRDefault="002A4920" w:rsidP="002A4920">
            <w:pPr>
              <w:ind w:left="36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2A4920" w:rsidRPr="0090110C" w14:paraId="1B5F2BC2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E0EDDC8" w14:textId="77777777" w:rsidR="002A4920" w:rsidRPr="0090110C" w:rsidRDefault="002A4920" w:rsidP="002A4920">
            <w:pPr>
              <w:rPr>
                <w:b/>
                <w:sz w:val="22"/>
                <w:szCs w:val="22"/>
                <w:lang w:val="sr-Cyrl-CS"/>
              </w:rPr>
            </w:pPr>
            <w:r w:rsidRPr="0090110C">
              <w:rPr>
                <w:b/>
                <w:sz w:val="22"/>
                <w:szCs w:val="22"/>
                <w:lang w:val="sr-Cyrl-CS"/>
              </w:rPr>
              <w:t>Оцјењивање</w:t>
            </w:r>
          </w:p>
        </w:tc>
      </w:tr>
      <w:tr w:rsidR="002A4920" w:rsidRPr="0090110C" w14:paraId="67EF3C5D" w14:textId="77777777" w:rsidTr="00D94FE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2"/>
          </w:tcPr>
          <w:p w14:paraId="2D1E6CBF" w14:textId="43DEABC6" w:rsidR="002A4920" w:rsidRPr="0090110C" w:rsidRDefault="002A4920" w:rsidP="002A4920">
            <w:pPr>
              <w:rPr>
                <w:sz w:val="22"/>
                <w:szCs w:val="22"/>
                <w:lang w:val="sr-Cyrl-CS"/>
              </w:rPr>
            </w:pPr>
            <w:r w:rsidRPr="0090110C">
              <w:rPr>
                <w:sz w:val="22"/>
                <w:szCs w:val="22"/>
                <w:lang w:val="sr-Cyrl-CS"/>
              </w:rPr>
              <w:t xml:space="preserve">       Оцјењивање и вредновање ученика у складу са Законом о средњем образовању и </w:t>
            </w:r>
            <w:r w:rsidR="008B6CCF">
              <w:rPr>
                <w:sz w:val="22"/>
                <w:szCs w:val="22"/>
                <w:lang w:val="sr-Cyrl-CS"/>
              </w:rPr>
              <w:t>важећим п</w:t>
            </w:r>
            <w:r w:rsidRPr="0090110C">
              <w:rPr>
                <w:sz w:val="22"/>
                <w:szCs w:val="22"/>
                <w:lang w:val="sr-Cyrl-CS"/>
              </w:rPr>
              <w:t>равилником о оцјењивању.</w:t>
            </w:r>
          </w:p>
          <w:p w14:paraId="43CE99CE" w14:textId="5070B5DA" w:rsidR="002A4920" w:rsidRPr="008B6CCF" w:rsidRDefault="002A4920" w:rsidP="008B6CCF">
            <w:pPr>
              <w:rPr>
                <w:sz w:val="22"/>
                <w:szCs w:val="22"/>
                <w:lang w:val="sr-Cyrl-CS"/>
              </w:rPr>
            </w:pPr>
          </w:p>
        </w:tc>
      </w:tr>
    </w:tbl>
    <w:p w14:paraId="5FEBB564" w14:textId="77777777" w:rsidR="00B87849" w:rsidRPr="0090110C" w:rsidRDefault="00B87849">
      <w:pPr>
        <w:rPr>
          <w:sz w:val="22"/>
          <w:szCs w:val="22"/>
          <w:lang w:val="sr-Cyrl-CS"/>
        </w:rPr>
      </w:pPr>
    </w:p>
    <w:p w14:paraId="7A438923" w14:textId="418752DA" w:rsidR="00C74A62" w:rsidRPr="0090110C" w:rsidRDefault="00C74A62">
      <w:pPr>
        <w:rPr>
          <w:sz w:val="22"/>
          <w:szCs w:val="22"/>
          <w:lang w:val="sr-Cyrl-CS"/>
        </w:rPr>
      </w:pPr>
      <w:bookmarkStart w:id="0" w:name="_GoBack"/>
      <w:bookmarkEnd w:id="0"/>
    </w:p>
    <w:sectPr w:rsidR="00C74A62" w:rsidRPr="0090110C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 w15:restartNumberingAfterBreak="0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 w15:restartNumberingAfterBreak="0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 w15:restartNumberingAfterBreak="0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 w15:restartNumberingAfterBreak="0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 w15:restartNumberingAfterBreak="0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 w15:restartNumberingAfterBreak="0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 w15:restartNumberingAfterBreak="0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 w15:restartNumberingAfterBreak="0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 w15:restartNumberingAfterBreak="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 w15:restartNumberingAfterBreak="0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3944"/>
    <w:rsid w:val="00010CD1"/>
    <w:rsid w:val="00022E3F"/>
    <w:rsid w:val="0002337A"/>
    <w:rsid w:val="00025C77"/>
    <w:rsid w:val="00030175"/>
    <w:rsid w:val="00030F7A"/>
    <w:rsid w:val="00031834"/>
    <w:rsid w:val="00050DE2"/>
    <w:rsid w:val="000512A1"/>
    <w:rsid w:val="00060671"/>
    <w:rsid w:val="00062AF9"/>
    <w:rsid w:val="00065E62"/>
    <w:rsid w:val="00067489"/>
    <w:rsid w:val="000703DF"/>
    <w:rsid w:val="00081302"/>
    <w:rsid w:val="00084F71"/>
    <w:rsid w:val="00085F34"/>
    <w:rsid w:val="000924A7"/>
    <w:rsid w:val="00092D29"/>
    <w:rsid w:val="00093072"/>
    <w:rsid w:val="00093CD3"/>
    <w:rsid w:val="000A455F"/>
    <w:rsid w:val="000B099E"/>
    <w:rsid w:val="000B0D88"/>
    <w:rsid w:val="000B10D6"/>
    <w:rsid w:val="000B1F88"/>
    <w:rsid w:val="000B2693"/>
    <w:rsid w:val="000B275F"/>
    <w:rsid w:val="000B7B34"/>
    <w:rsid w:val="000C08DD"/>
    <w:rsid w:val="000C1017"/>
    <w:rsid w:val="000D161D"/>
    <w:rsid w:val="000D5FC3"/>
    <w:rsid w:val="000E0CD7"/>
    <w:rsid w:val="000F217B"/>
    <w:rsid w:val="0010760C"/>
    <w:rsid w:val="001111E2"/>
    <w:rsid w:val="001119DE"/>
    <w:rsid w:val="00111B19"/>
    <w:rsid w:val="00112121"/>
    <w:rsid w:val="00117B71"/>
    <w:rsid w:val="001244D6"/>
    <w:rsid w:val="00124AFC"/>
    <w:rsid w:val="00131092"/>
    <w:rsid w:val="00135104"/>
    <w:rsid w:val="001505AC"/>
    <w:rsid w:val="00152A0A"/>
    <w:rsid w:val="001628FE"/>
    <w:rsid w:val="00182822"/>
    <w:rsid w:val="0018509C"/>
    <w:rsid w:val="00185F25"/>
    <w:rsid w:val="00190B58"/>
    <w:rsid w:val="00196723"/>
    <w:rsid w:val="001A33A2"/>
    <w:rsid w:val="001A423A"/>
    <w:rsid w:val="001A4289"/>
    <w:rsid w:val="001B51E5"/>
    <w:rsid w:val="001B67BF"/>
    <w:rsid w:val="001C3811"/>
    <w:rsid w:val="001C7647"/>
    <w:rsid w:val="001D19B5"/>
    <w:rsid w:val="001E169E"/>
    <w:rsid w:val="001F0CC3"/>
    <w:rsid w:val="001F159F"/>
    <w:rsid w:val="001F2903"/>
    <w:rsid w:val="00202169"/>
    <w:rsid w:val="00203E2E"/>
    <w:rsid w:val="00204290"/>
    <w:rsid w:val="002075CF"/>
    <w:rsid w:val="00214315"/>
    <w:rsid w:val="00214BE5"/>
    <w:rsid w:val="00215DE6"/>
    <w:rsid w:val="0021653B"/>
    <w:rsid w:val="002256E7"/>
    <w:rsid w:val="00226DFD"/>
    <w:rsid w:val="00243B52"/>
    <w:rsid w:val="00247A6E"/>
    <w:rsid w:val="0025605C"/>
    <w:rsid w:val="00256115"/>
    <w:rsid w:val="00265835"/>
    <w:rsid w:val="0029415A"/>
    <w:rsid w:val="002A3474"/>
    <w:rsid w:val="002A4920"/>
    <w:rsid w:val="002B004C"/>
    <w:rsid w:val="002B692F"/>
    <w:rsid w:val="002C0457"/>
    <w:rsid w:val="002C0F30"/>
    <w:rsid w:val="002C2496"/>
    <w:rsid w:val="002C592F"/>
    <w:rsid w:val="002E5BB9"/>
    <w:rsid w:val="002E7445"/>
    <w:rsid w:val="002F038D"/>
    <w:rsid w:val="002F160F"/>
    <w:rsid w:val="002F3854"/>
    <w:rsid w:val="00302ECF"/>
    <w:rsid w:val="0031402F"/>
    <w:rsid w:val="003147D2"/>
    <w:rsid w:val="003253D6"/>
    <w:rsid w:val="003274BB"/>
    <w:rsid w:val="00334CEA"/>
    <w:rsid w:val="003362B3"/>
    <w:rsid w:val="003377A9"/>
    <w:rsid w:val="003475C1"/>
    <w:rsid w:val="0035143C"/>
    <w:rsid w:val="00351EE4"/>
    <w:rsid w:val="00356AC9"/>
    <w:rsid w:val="00357011"/>
    <w:rsid w:val="003616D0"/>
    <w:rsid w:val="003646C3"/>
    <w:rsid w:val="00370ADE"/>
    <w:rsid w:val="003800ED"/>
    <w:rsid w:val="00380E77"/>
    <w:rsid w:val="00381066"/>
    <w:rsid w:val="00381C28"/>
    <w:rsid w:val="003906E4"/>
    <w:rsid w:val="00392024"/>
    <w:rsid w:val="00396361"/>
    <w:rsid w:val="003A6743"/>
    <w:rsid w:val="003B11C2"/>
    <w:rsid w:val="003B19F4"/>
    <w:rsid w:val="003B7D89"/>
    <w:rsid w:val="003C1971"/>
    <w:rsid w:val="003C312A"/>
    <w:rsid w:val="003C3E14"/>
    <w:rsid w:val="003C4C46"/>
    <w:rsid w:val="003C6BB8"/>
    <w:rsid w:val="003C75F6"/>
    <w:rsid w:val="003D28C0"/>
    <w:rsid w:val="003D33C2"/>
    <w:rsid w:val="003D4371"/>
    <w:rsid w:val="003D570A"/>
    <w:rsid w:val="003D6487"/>
    <w:rsid w:val="003E1133"/>
    <w:rsid w:val="003E21C0"/>
    <w:rsid w:val="003E60B8"/>
    <w:rsid w:val="00406DCB"/>
    <w:rsid w:val="00411388"/>
    <w:rsid w:val="0041326C"/>
    <w:rsid w:val="0042547A"/>
    <w:rsid w:val="00427B92"/>
    <w:rsid w:val="0044004A"/>
    <w:rsid w:val="00442D32"/>
    <w:rsid w:val="0044567F"/>
    <w:rsid w:val="00454C55"/>
    <w:rsid w:val="0046189F"/>
    <w:rsid w:val="00462C9C"/>
    <w:rsid w:val="00465FE9"/>
    <w:rsid w:val="004817D9"/>
    <w:rsid w:val="004854B5"/>
    <w:rsid w:val="00485F84"/>
    <w:rsid w:val="00486608"/>
    <w:rsid w:val="0048742F"/>
    <w:rsid w:val="00495726"/>
    <w:rsid w:val="0049651C"/>
    <w:rsid w:val="00496D95"/>
    <w:rsid w:val="004A1BD3"/>
    <w:rsid w:val="004A29BB"/>
    <w:rsid w:val="004A4228"/>
    <w:rsid w:val="004A4956"/>
    <w:rsid w:val="004A75AE"/>
    <w:rsid w:val="004B5BBF"/>
    <w:rsid w:val="004C1918"/>
    <w:rsid w:val="004C33EC"/>
    <w:rsid w:val="004C402A"/>
    <w:rsid w:val="004D6671"/>
    <w:rsid w:val="004E1AA1"/>
    <w:rsid w:val="00502AF9"/>
    <w:rsid w:val="00506B9D"/>
    <w:rsid w:val="005133F3"/>
    <w:rsid w:val="00521ABF"/>
    <w:rsid w:val="00523596"/>
    <w:rsid w:val="00525E01"/>
    <w:rsid w:val="00541FB8"/>
    <w:rsid w:val="0055652B"/>
    <w:rsid w:val="005633C4"/>
    <w:rsid w:val="00563B79"/>
    <w:rsid w:val="00571931"/>
    <w:rsid w:val="00574488"/>
    <w:rsid w:val="00575824"/>
    <w:rsid w:val="00586373"/>
    <w:rsid w:val="005912C7"/>
    <w:rsid w:val="00592937"/>
    <w:rsid w:val="00596C1D"/>
    <w:rsid w:val="005B75A0"/>
    <w:rsid w:val="005F2298"/>
    <w:rsid w:val="006049E5"/>
    <w:rsid w:val="0061063B"/>
    <w:rsid w:val="00611630"/>
    <w:rsid w:val="00611A5C"/>
    <w:rsid w:val="00611CCA"/>
    <w:rsid w:val="00612F4C"/>
    <w:rsid w:val="0061467C"/>
    <w:rsid w:val="00615D42"/>
    <w:rsid w:val="00625EAA"/>
    <w:rsid w:val="00625F59"/>
    <w:rsid w:val="006277B0"/>
    <w:rsid w:val="006441F1"/>
    <w:rsid w:val="00644208"/>
    <w:rsid w:val="006442B5"/>
    <w:rsid w:val="00645E2A"/>
    <w:rsid w:val="006531F2"/>
    <w:rsid w:val="0065469E"/>
    <w:rsid w:val="00656BB2"/>
    <w:rsid w:val="00661124"/>
    <w:rsid w:val="006659E6"/>
    <w:rsid w:val="006666F7"/>
    <w:rsid w:val="006718EE"/>
    <w:rsid w:val="00673CA6"/>
    <w:rsid w:val="00674AA0"/>
    <w:rsid w:val="00680789"/>
    <w:rsid w:val="006941B7"/>
    <w:rsid w:val="006951A2"/>
    <w:rsid w:val="006A32C5"/>
    <w:rsid w:val="006A3FB6"/>
    <w:rsid w:val="006B0EF3"/>
    <w:rsid w:val="006B73EA"/>
    <w:rsid w:val="006C304C"/>
    <w:rsid w:val="006D1AE1"/>
    <w:rsid w:val="006D2396"/>
    <w:rsid w:val="006F0864"/>
    <w:rsid w:val="006F5695"/>
    <w:rsid w:val="006F5D88"/>
    <w:rsid w:val="006F77CB"/>
    <w:rsid w:val="007102F3"/>
    <w:rsid w:val="00716878"/>
    <w:rsid w:val="007258E0"/>
    <w:rsid w:val="007341B5"/>
    <w:rsid w:val="00743A01"/>
    <w:rsid w:val="00745D7F"/>
    <w:rsid w:val="00752839"/>
    <w:rsid w:val="0075779F"/>
    <w:rsid w:val="007644A3"/>
    <w:rsid w:val="00764BAD"/>
    <w:rsid w:val="00767E0F"/>
    <w:rsid w:val="00771F48"/>
    <w:rsid w:val="00775510"/>
    <w:rsid w:val="0077787E"/>
    <w:rsid w:val="007877CA"/>
    <w:rsid w:val="007901BD"/>
    <w:rsid w:val="00790F8F"/>
    <w:rsid w:val="00791306"/>
    <w:rsid w:val="007A24D7"/>
    <w:rsid w:val="007A3B4D"/>
    <w:rsid w:val="007A40CE"/>
    <w:rsid w:val="007A6270"/>
    <w:rsid w:val="007B2594"/>
    <w:rsid w:val="007D46AB"/>
    <w:rsid w:val="007E586E"/>
    <w:rsid w:val="007F02E2"/>
    <w:rsid w:val="008108D2"/>
    <w:rsid w:val="008115A7"/>
    <w:rsid w:val="008143FC"/>
    <w:rsid w:val="008144B4"/>
    <w:rsid w:val="008159FC"/>
    <w:rsid w:val="00816B3B"/>
    <w:rsid w:val="00817313"/>
    <w:rsid w:val="00822B4E"/>
    <w:rsid w:val="00826CF2"/>
    <w:rsid w:val="008300B7"/>
    <w:rsid w:val="00832473"/>
    <w:rsid w:val="00833057"/>
    <w:rsid w:val="00833E8C"/>
    <w:rsid w:val="008360B3"/>
    <w:rsid w:val="0083640B"/>
    <w:rsid w:val="008436AE"/>
    <w:rsid w:val="00856B15"/>
    <w:rsid w:val="00857F73"/>
    <w:rsid w:val="008617FD"/>
    <w:rsid w:val="00863338"/>
    <w:rsid w:val="00866CBA"/>
    <w:rsid w:val="00876626"/>
    <w:rsid w:val="008B1A5C"/>
    <w:rsid w:val="008B4456"/>
    <w:rsid w:val="008B6CCF"/>
    <w:rsid w:val="008D03B9"/>
    <w:rsid w:val="008D1CFE"/>
    <w:rsid w:val="008D5B7A"/>
    <w:rsid w:val="008F207C"/>
    <w:rsid w:val="0090110C"/>
    <w:rsid w:val="00901403"/>
    <w:rsid w:val="0091071D"/>
    <w:rsid w:val="00914C51"/>
    <w:rsid w:val="00917847"/>
    <w:rsid w:val="009247D0"/>
    <w:rsid w:val="009400D0"/>
    <w:rsid w:val="00950BB0"/>
    <w:rsid w:val="00953AEE"/>
    <w:rsid w:val="00954879"/>
    <w:rsid w:val="00955B57"/>
    <w:rsid w:val="00963719"/>
    <w:rsid w:val="00965520"/>
    <w:rsid w:val="00966466"/>
    <w:rsid w:val="00972F46"/>
    <w:rsid w:val="00973793"/>
    <w:rsid w:val="00975C19"/>
    <w:rsid w:val="009862D7"/>
    <w:rsid w:val="009A4919"/>
    <w:rsid w:val="009A6F4F"/>
    <w:rsid w:val="009B0C6A"/>
    <w:rsid w:val="009C237F"/>
    <w:rsid w:val="009C51D0"/>
    <w:rsid w:val="009C6B4D"/>
    <w:rsid w:val="009D13B6"/>
    <w:rsid w:val="009D1AFC"/>
    <w:rsid w:val="009E0306"/>
    <w:rsid w:val="009E2629"/>
    <w:rsid w:val="009E714F"/>
    <w:rsid w:val="009F1FE3"/>
    <w:rsid w:val="009F747F"/>
    <w:rsid w:val="00A07BA7"/>
    <w:rsid w:val="00A179EC"/>
    <w:rsid w:val="00A17E66"/>
    <w:rsid w:val="00A22AC5"/>
    <w:rsid w:val="00A33F48"/>
    <w:rsid w:val="00A36B0D"/>
    <w:rsid w:val="00A4101F"/>
    <w:rsid w:val="00A4660B"/>
    <w:rsid w:val="00A4792A"/>
    <w:rsid w:val="00A52C8B"/>
    <w:rsid w:val="00A67675"/>
    <w:rsid w:val="00A746CA"/>
    <w:rsid w:val="00A84A1D"/>
    <w:rsid w:val="00A8563A"/>
    <w:rsid w:val="00A953A5"/>
    <w:rsid w:val="00AA0240"/>
    <w:rsid w:val="00AA6C99"/>
    <w:rsid w:val="00AB45F9"/>
    <w:rsid w:val="00AC7205"/>
    <w:rsid w:val="00AD2427"/>
    <w:rsid w:val="00AD2435"/>
    <w:rsid w:val="00AD6BF6"/>
    <w:rsid w:val="00AD7353"/>
    <w:rsid w:val="00AE1FC7"/>
    <w:rsid w:val="00AE2516"/>
    <w:rsid w:val="00AE3397"/>
    <w:rsid w:val="00AF7C44"/>
    <w:rsid w:val="00B01296"/>
    <w:rsid w:val="00B1154E"/>
    <w:rsid w:val="00B31493"/>
    <w:rsid w:val="00B40609"/>
    <w:rsid w:val="00B40C08"/>
    <w:rsid w:val="00B50F67"/>
    <w:rsid w:val="00B52203"/>
    <w:rsid w:val="00B53307"/>
    <w:rsid w:val="00B54BE0"/>
    <w:rsid w:val="00B5792E"/>
    <w:rsid w:val="00B57E10"/>
    <w:rsid w:val="00B61025"/>
    <w:rsid w:val="00B724BD"/>
    <w:rsid w:val="00B77AB0"/>
    <w:rsid w:val="00B81B98"/>
    <w:rsid w:val="00B87849"/>
    <w:rsid w:val="00B87A5E"/>
    <w:rsid w:val="00B956F1"/>
    <w:rsid w:val="00B956F7"/>
    <w:rsid w:val="00B97063"/>
    <w:rsid w:val="00BA5E10"/>
    <w:rsid w:val="00BB04BC"/>
    <w:rsid w:val="00BB088A"/>
    <w:rsid w:val="00BB292B"/>
    <w:rsid w:val="00BB412C"/>
    <w:rsid w:val="00BC372B"/>
    <w:rsid w:val="00BC7A7C"/>
    <w:rsid w:val="00BD6EC7"/>
    <w:rsid w:val="00BD7BE9"/>
    <w:rsid w:val="00BD7D55"/>
    <w:rsid w:val="00BE19C8"/>
    <w:rsid w:val="00BE272C"/>
    <w:rsid w:val="00BE2894"/>
    <w:rsid w:val="00BF4C20"/>
    <w:rsid w:val="00C07264"/>
    <w:rsid w:val="00C27C53"/>
    <w:rsid w:val="00C40AF0"/>
    <w:rsid w:val="00C529C4"/>
    <w:rsid w:val="00C53CF9"/>
    <w:rsid w:val="00C61C07"/>
    <w:rsid w:val="00C64983"/>
    <w:rsid w:val="00C7074A"/>
    <w:rsid w:val="00C717EA"/>
    <w:rsid w:val="00C71F4A"/>
    <w:rsid w:val="00C72685"/>
    <w:rsid w:val="00C74A62"/>
    <w:rsid w:val="00C75602"/>
    <w:rsid w:val="00C7696F"/>
    <w:rsid w:val="00C8172A"/>
    <w:rsid w:val="00C94847"/>
    <w:rsid w:val="00CC0909"/>
    <w:rsid w:val="00CE6374"/>
    <w:rsid w:val="00CF72A2"/>
    <w:rsid w:val="00D01873"/>
    <w:rsid w:val="00D025D0"/>
    <w:rsid w:val="00D0317C"/>
    <w:rsid w:val="00D0707A"/>
    <w:rsid w:val="00D14F49"/>
    <w:rsid w:val="00D16BE0"/>
    <w:rsid w:val="00D22892"/>
    <w:rsid w:val="00D34CF4"/>
    <w:rsid w:val="00D40ACF"/>
    <w:rsid w:val="00D4188C"/>
    <w:rsid w:val="00D54DC7"/>
    <w:rsid w:val="00D65F6A"/>
    <w:rsid w:val="00D67752"/>
    <w:rsid w:val="00D70AC0"/>
    <w:rsid w:val="00D75130"/>
    <w:rsid w:val="00D77772"/>
    <w:rsid w:val="00D806C1"/>
    <w:rsid w:val="00D82220"/>
    <w:rsid w:val="00D85B6F"/>
    <w:rsid w:val="00D879FD"/>
    <w:rsid w:val="00D948DC"/>
    <w:rsid w:val="00D94FEF"/>
    <w:rsid w:val="00DA16E7"/>
    <w:rsid w:val="00DA3968"/>
    <w:rsid w:val="00DB57E7"/>
    <w:rsid w:val="00DC0053"/>
    <w:rsid w:val="00DC03A3"/>
    <w:rsid w:val="00DC0DF5"/>
    <w:rsid w:val="00DC354E"/>
    <w:rsid w:val="00DC66F7"/>
    <w:rsid w:val="00DE1CAB"/>
    <w:rsid w:val="00DE5500"/>
    <w:rsid w:val="00DF08CE"/>
    <w:rsid w:val="00E038E1"/>
    <w:rsid w:val="00E0527F"/>
    <w:rsid w:val="00E05927"/>
    <w:rsid w:val="00E063F2"/>
    <w:rsid w:val="00E1331D"/>
    <w:rsid w:val="00E15CC0"/>
    <w:rsid w:val="00E174E9"/>
    <w:rsid w:val="00E23035"/>
    <w:rsid w:val="00E32EBE"/>
    <w:rsid w:val="00E34968"/>
    <w:rsid w:val="00E41142"/>
    <w:rsid w:val="00E44532"/>
    <w:rsid w:val="00E44F4D"/>
    <w:rsid w:val="00E50B3C"/>
    <w:rsid w:val="00E776EC"/>
    <w:rsid w:val="00E80A0B"/>
    <w:rsid w:val="00E83037"/>
    <w:rsid w:val="00E83C4F"/>
    <w:rsid w:val="00E93098"/>
    <w:rsid w:val="00E97A19"/>
    <w:rsid w:val="00EA0F82"/>
    <w:rsid w:val="00EB060C"/>
    <w:rsid w:val="00EB4FDC"/>
    <w:rsid w:val="00EC0935"/>
    <w:rsid w:val="00EC1BDD"/>
    <w:rsid w:val="00ED2642"/>
    <w:rsid w:val="00ED46BA"/>
    <w:rsid w:val="00EE52DB"/>
    <w:rsid w:val="00F03B35"/>
    <w:rsid w:val="00F1335F"/>
    <w:rsid w:val="00F158A0"/>
    <w:rsid w:val="00F21737"/>
    <w:rsid w:val="00F21F4D"/>
    <w:rsid w:val="00F22257"/>
    <w:rsid w:val="00F233F0"/>
    <w:rsid w:val="00F31B9C"/>
    <w:rsid w:val="00F34A5E"/>
    <w:rsid w:val="00F354D0"/>
    <w:rsid w:val="00F517D4"/>
    <w:rsid w:val="00F51912"/>
    <w:rsid w:val="00F52F69"/>
    <w:rsid w:val="00F56080"/>
    <w:rsid w:val="00F572F2"/>
    <w:rsid w:val="00F6225D"/>
    <w:rsid w:val="00F63B84"/>
    <w:rsid w:val="00F63D28"/>
    <w:rsid w:val="00F6625A"/>
    <w:rsid w:val="00F67087"/>
    <w:rsid w:val="00F75F3A"/>
    <w:rsid w:val="00F81E06"/>
    <w:rsid w:val="00F83082"/>
    <w:rsid w:val="00F91A70"/>
    <w:rsid w:val="00FA3344"/>
    <w:rsid w:val="00FA5471"/>
    <w:rsid w:val="00FB0B6B"/>
    <w:rsid w:val="00FB6CB1"/>
    <w:rsid w:val="00FD4860"/>
    <w:rsid w:val="00FE0E30"/>
    <w:rsid w:val="00FE0F18"/>
    <w:rsid w:val="00FE1FE2"/>
    <w:rsid w:val="00FF09E9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446AB9"/>
  <w15:docId w15:val="{956F88BB-E4E5-465A-817C-0DF0BBE9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80A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0A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A3FD6-D3EC-4B98-B2D3-EF400C6F9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ASUS</dc:creator>
  <cp:lastModifiedBy>24. Milija Marjanovic</cp:lastModifiedBy>
  <cp:revision>51</cp:revision>
  <cp:lastPrinted>2020-03-17T06:21:00Z</cp:lastPrinted>
  <dcterms:created xsi:type="dcterms:W3CDTF">2025-04-26T12:52:00Z</dcterms:created>
  <dcterms:modified xsi:type="dcterms:W3CDTF">2025-07-01T11:34:00Z</dcterms:modified>
</cp:coreProperties>
</file>